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88D" w:rsidRDefault="0055588D" w:rsidP="0055588D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2060"/>
          <w:sz w:val="40"/>
          <w:szCs w:val="40"/>
        </w:rPr>
      </w:pPr>
      <w:r w:rsidRPr="0055588D">
        <w:rPr>
          <w:rStyle w:val="c0"/>
          <w:b/>
          <w:bCs/>
          <w:color w:val="002060"/>
          <w:sz w:val="40"/>
          <w:szCs w:val="40"/>
        </w:rPr>
        <w:t>Как организовать питание ребенка в летнее время?</w:t>
      </w:r>
    </w:p>
    <w:p w:rsidR="00CC483C" w:rsidRPr="0055588D" w:rsidRDefault="00CC483C" w:rsidP="0055588D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</w:p>
    <w:p w:rsidR="0055588D" w:rsidRPr="0055588D" w:rsidRDefault="0055588D" w:rsidP="0055588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6"/>
          <w:szCs w:val="36"/>
        </w:rPr>
      </w:pPr>
      <w:r w:rsidRPr="0055588D">
        <w:rPr>
          <w:rStyle w:val="c0"/>
          <w:b/>
          <w:color w:val="000000"/>
          <w:sz w:val="36"/>
          <w:szCs w:val="36"/>
        </w:rPr>
        <w:t>Во-первых,</w:t>
      </w:r>
      <w:r w:rsidRPr="0055588D">
        <w:rPr>
          <w:rStyle w:val="apple-converted-space"/>
          <w:color w:val="000000"/>
          <w:sz w:val="36"/>
          <w:szCs w:val="36"/>
        </w:rPr>
        <w:t> </w:t>
      </w:r>
      <w:r w:rsidRPr="0055588D">
        <w:rPr>
          <w:rStyle w:val="c0"/>
          <w:i/>
          <w:iCs/>
          <w:color w:val="000000"/>
          <w:sz w:val="36"/>
          <w:szCs w:val="36"/>
        </w:rPr>
        <w:t>калорийность питания должна быть увеличена примерно на 10-15%</w:t>
      </w:r>
      <w:r w:rsidRPr="0055588D">
        <w:rPr>
          <w:rStyle w:val="c0"/>
          <w:color w:val="000000"/>
          <w:sz w:val="36"/>
          <w:szCs w:val="36"/>
        </w:rPr>
        <w:t xml:space="preserve">. С этой целью в рационе ребенка следует увеличить количество молока и молочных продуктов, в основном за счет кисломолочных напитков и творога как источников наиболее полноценного белка. </w:t>
      </w:r>
      <w:proofErr w:type="gramStart"/>
      <w:r w:rsidRPr="0055588D">
        <w:rPr>
          <w:rStyle w:val="c0"/>
          <w:color w:val="000000"/>
          <w:sz w:val="36"/>
          <w:szCs w:val="36"/>
        </w:rPr>
        <w:t xml:space="preserve">В рацион необходимо включать первые овощи: редис, раннюю капусту, репу, морковь, свеклу, свекольную ботву, свежие огурцы, позднее - помидоры, молодой картофель, а также различную свежую зелень (укроп, петрушку, </w:t>
      </w:r>
      <w:proofErr w:type="spellStart"/>
      <w:r w:rsidRPr="0055588D">
        <w:rPr>
          <w:rStyle w:val="c0"/>
          <w:color w:val="000000"/>
          <w:sz w:val="36"/>
          <w:szCs w:val="36"/>
        </w:rPr>
        <w:t>кинзу</w:t>
      </w:r>
      <w:proofErr w:type="spellEnd"/>
      <w:r w:rsidRPr="0055588D">
        <w:rPr>
          <w:rStyle w:val="c0"/>
          <w:color w:val="000000"/>
          <w:sz w:val="36"/>
          <w:szCs w:val="36"/>
        </w:rPr>
        <w:t>, салат, зеленый лук, чеснок, ревень, щавель, крапиву и др.).</w:t>
      </w:r>
      <w:r w:rsidRPr="0055588D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gramEnd"/>
    </w:p>
    <w:p w:rsidR="0055588D" w:rsidRPr="0055588D" w:rsidRDefault="0055588D" w:rsidP="0055588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6"/>
          <w:szCs w:val="36"/>
        </w:rPr>
      </w:pPr>
      <w:r w:rsidRPr="0055588D">
        <w:rPr>
          <w:rStyle w:val="c0"/>
          <w:b/>
          <w:color w:val="000000"/>
          <w:sz w:val="36"/>
          <w:szCs w:val="36"/>
        </w:rPr>
        <w:t>Во-вторых,</w:t>
      </w:r>
      <w:r w:rsidRPr="0055588D">
        <w:rPr>
          <w:rStyle w:val="c0"/>
          <w:color w:val="000000"/>
          <w:sz w:val="36"/>
          <w:szCs w:val="36"/>
        </w:rPr>
        <w:t xml:space="preserve"> необходима</w:t>
      </w:r>
      <w:r w:rsidRPr="0055588D">
        <w:rPr>
          <w:rStyle w:val="apple-converted-space"/>
          <w:color w:val="000000"/>
          <w:sz w:val="36"/>
          <w:szCs w:val="36"/>
        </w:rPr>
        <w:t> </w:t>
      </w:r>
      <w:r w:rsidRPr="0055588D">
        <w:rPr>
          <w:rStyle w:val="c0"/>
          <w:i/>
          <w:iCs/>
          <w:color w:val="006600"/>
          <w:sz w:val="36"/>
          <w:szCs w:val="36"/>
        </w:rPr>
        <w:t>рациональная организация режима питания ребенка</w:t>
      </w:r>
      <w:r w:rsidRPr="0055588D">
        <w:rPr>
          <w:rStyle w:val="c0"/>
          <w:color w:val="006600"/>
          <w:sz w:val="36"/>
          <w:szCs w:val="36"/>
        </w:rPr>
        <w:t>.</w:t>
      </w:r>
      <w:r w:rsidRPr="0055588D">
        <w:rPr>
          <w:rStyle w:val="apple-converted-space"/>
          <w:color w:val="006600"/>
          <w:sz w:val="36"/>
          <w:szCs w:val="36"/>
        </w:rPr>
        <w:t> </w:t>
      </w:r>
      <w:r w:rsidRPr="0055588D">
        <w:rPr>
          <w:rStyle w:val="c0"/>
          <w:color w:val="000000"/>
          <w:sz w:val="36"/>
          <w:szCs w:val="36"/>
        </w:rPr>
        <w:t>В жаркие летние месяцы режим питания рекомендуется изменить таким образом, чтобы обед и полдник поменялись местами. В особенно жаркое полуденное время, когда аппетит у ребенка резко снижен, ему следует предлагать легкое питание, состоящее в основном из кисломолочного напитка, булочки или хлеба и фруктов. После дневного сна отдохнувший и проголодавшийся дошкольник с удовольствием съест весь обед, состоящий из калорийных, богатых белком блюд.</w:t>
      </w:r>
    </w:p>
    <w:p w:rsidR="0055588D" w:rsidRPr="0055588D" w:rsidRDefault="0055588D" w:rsidP="0055588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6"/>
          <w:szCs w:val="36"/>
        </w:rPr>
      </w:pPr>
      <w:r w:rsidRPr="0055588D">
        <w:rPr>
          <w:rStyle w:val="c0"/>
          <w:color w:val="000000"/>
          <w:sz w:val="36"/>
          <w:szCs w:val="36"/>
        </w:rPr>
        <w:t>Повышение суточной калорийности питания ребенка может быть достигнуто за счет увеличения пищевой ценности завтрака. В него рекомендуется включать богатое белком блюдо (мясное, рыбное, творожное, яичное). Это также физиологически более обоснованно, т. к. после ночного сна, в прохладное утреннее время дети едят с большим аппетитом.</w:t>
      </w:r>
    </w:p>
    <w:p w:rsidR="0055588D" w:rsidRPr="0055588D" w:rsidRDefault="0055588D" w:rsidP="0055588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6"/>
          <w:szCs w:val="36"/>
        </w:rPr>
      </w:pPr>
      <w:r w:rsidRPr="0055588D">
        <w:rPr>
          <w:rStyle w:val="c0"/>
          <w:color w:val="000000"/>
          <w:sz w:val="36"/>
          <w:szCs w:val="36"/>
        </w:rPr>
        <w:t>В летнее время, кроме общепринятых четырех приемов пищи, ребенку можно предложить пятое питание в виде стакана кефира или молока перед сном. Это особенно рационально в том случае, когда ужин дается в более ранние сроки, а время укладывания ребенка на ночной сон несколько отодвигается из-за большой продолжительности светового дня.</w:t>
      </w:r>
    </w:p>
    <w:p w:rsidR="0055588D" w:rsidRPr="0055588D" w:rsidRDefault="0055588D" w:rsidP="0055588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6"/>
          <w:szCs w:val="36"/>
        </w:rPr>
      </w:pPr>
      <w:r w:rsidRPr="0055588D">
        <w:rPr>
          <w:rStyle w:val="c0"/>
          <w:b/>
          <w:color w:val="000000"/>
          <w:sz w:val="36"/>
          <w:szCs w:val="36"/>
        </w:rPr>
        <w:t>В-третьих,</w:t>
      </w:r>
      <w:r w:rsidRPr="0055588D">
        <w:rPr>
          <w:rStyle w:val="c0"/>
          <w:color w:val="000000"/>
          <w:sz w:val="36"/>
          <w:szCs w:val="36"/>
        </w:rPr>
        <w:t xml:space="preserve"> необходимо обращать внимание на</w:t>
      </w:r>
      <w:r w:rsidRPr="0055588D">
        <w:rPr>
          <w:rStyle w:val="apple-converted-space"/>
          <w:color w:val="000000"/>
          <w:sz w:val="36"/>
          <w:szCs w:val="36"/>
        </w:rPr>
        <w:t> </w:t>
      </w:r>
      <w:r w:rsidRPr="0055588D">
        <w:rPr>
          <w:rStyle w:val="c0"/>
          <w:i/>
          <w:iCs/>
          <w:color w:val="000000"/>
          <w:sz w:val="36"/>
          <w:szCs w:val="36"/>
        </w:rPr>
        <w:t>соблюдение питьевого режима</w:t>
      </w:r>
      <w:r w:rsidRPr="0055588D">
        <w:rPr>
          <w:rStyle w:val="c0"/>
          <w:color w:val="000000"/>
          <w:sz w:val="36"/>
          <w:szCs w:val="36"/>
        </w:rPr>
        <w:t>. В жаркие дни значительно повышается потребность организма в жидкости, поэтому следует всегда иметь запас свежей кипяченой воды, отвара шиповника, несладкого компота или сока.</w:t>
      </w:r>
    </w:p>
    <w:p w:rsidR="0055588D" w:rsidRDefault="0055588D" w:rsidP="0055588D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</w:rPr>
      </w:pPr>
      <w:r w:rsidRPr="0055588D">
        <w:rPr>
          <w:rStyle w:val="c0"/>
          <w:color w:val="000000"/>
          <w:sz w:val="36"/>
          <w:szCs w:val="36"/>
        </w:rPr>
        <w:lastRenderedPageBreak/>
        <w:t xml:space="preserve">Употребление сырых соков - еще один шаг к здоровью. Это  источник витаминов, минеральных солей и многочисленных полезных микроэлементов. </w:t>
      </w:r>
    </w:p>
    <w:p w:rsidR="0055588D" w:rsidRPr="0055588D" w:rsidRDefault="0055588D" w:rsidP="0055588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6"/>
          <w:szCs w:val="36"/>
        </w:rPr>
      </w:pPr>
      <w:r w:rsidRPr="0055588D">
        <w:rPr>
          <w:rStyle w:val="c0"/>
          <w:color w:val="000000"/>
          <w:sz w:val="36"/>
          <w:szCs w:val="36"/>
        </w:rPr>
        <w:t>Во многих соках с мякотью (нектарах) много пектина, а он, как известно, обладает способностью связывать продукты гниения и брожения в кишечнике и выводить их из организма. </w:t>
      </w:r>
    </w:p>
    <w:p w:rsidR="0055588D" w:rsidRPr="0055588D" w:rsidRDefault="0055588D" w:rsidP="0055588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6"/>
          <w:szCs w:val="36"/>
        </w:rPr>
      </w:pPr>
      <w:r w:rsidRPr="0055588D">
        <w:rPr>
          <w:rStyle w:val="c5"/>
          <w:b/>
          <w:bCs/>
          <w:color w:val="FF0000"/>
          <w:sz w:val="36"/>
          <w:szCs w:val="36"/>
        </w:rPr>
        <w:t>Уважаемые родители, запомните!</w:t>
      </w:r>
    </w:p>
    <w:p w:rsidR="0055588D" w:rsidRPr="0055588D" w:rsidRDefault="0055588D" w:rsidP="0055588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6"/>
          <w:szCs w:val="36"/>
        </w:rPr>
      </w:pPr>
      <w:r w:rsidRPr="0055588D">
        <w:rPr>
          <w:rStyle w:val="c0"/>
          <w:b/>
          <w:bCs/>
          <w:i/>
          <w:iCs/>
          <w:color w:val="002676"/>
          <w:sz w:val="36"/>
          <w:szCs w:val="36"/>
        </w:rPr>
        <w:t>Морковный сок</w:t>
      </w:r>
      <w:r w:rsidRPr="0055588D">
        <w:rPr>
          <w:rStyle w:val="c0"/>
          <w:i/>
          <w:iCs/>
          <w:color w:val="000000"/>
          <w:sz w:val="36"/>
          <w:szCs w:val="36"/>
        </w:rPr>
        <w:t> </w:t>
      </w:r>
      <w:r w:rsidRPr="0055588D">
        <w:rPr>
          <w:rStyle w:val="c0"/>
          <w:color w:val="000000"/>
          <w:sz w:val="36"/>
          <w:szCs w:val="36"/>
        </w:rPr>
        <w:t>способствует нормализации обмена веществ, улучшая процессы кроветворения и транспорта кислорода, стимулирует физическое и умственное развитие.</w:t>
      </w:r>
    </w:p>
    <w:p w:rsidR="0055588D" w:rsidRPr="0055588D" w:rsidRDefault="0055588D" w:rsidP="0055588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6"/>
          <w:szCs w:val="36"/>
        </w:rPr>
      </w:pPr>
      <w:r w:rsidRPr="0055588D">
        <w:rPr>
          <w:rStyle w:val="c0"/>
          <w:b/>
          <w:bCs/>
          <w:i/>
          <w:iCs/>
          <w:color w:val="660033"/>
          <w:sz w:val="36"/>
          <w:szCs w:val="36"/>
        </w:rPr>
        <w:t>Свекольный сок</w:t>
      </w:r>
      <w:r w:rsidRPr="0055588D">
        <w:rPr>
          <w:rStyle w:val="c0"/>
          <w:i/>
          <w:iCs/>
          <w:color w:val="000000"/>
          <w:sz w:val="36"/>
          <w:szCs w:val="36"/>
        </w:rPr>
        <w:t> </w:t>
      </w:r>
      <w:r w:rsidRPr="0055588D">
        <w:rPr>
          <w:rStyle w:val="c0"/>
          <w:color w:val="000000"/>
          <w:sz w:val="36"/>
          <w:szCs w:val="36"/>
        </w:rPr>
        <w:t>нормализует нервно-мышечное возбуждение при стрессах, расширяет кровеносные сосуды.</w:t>
      </w:r>
    </w:p>
    <w:p w:rsidR="0055588D" w:rsidRPr="0055588D" w:rsidRDefault="0055588D" w:rsidP="0055588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6"/>
          <w:szCs w:val="36"/>
        </w:rPr>
      </w:pPr>
      <w:r w:rsidRPr="0055588D">
        <w:rPr>
          <w:rStyle w:val="c0"/>
          <w:b/>
          <w:bCs/>
          <w:i/>
          <w:iCs/>
          <w:color w:val="FF0000"/>
          <w:sz w:val="36"/>
          <w:szCs w:val="36"/>
        </w:rPr>
        <w:t>Томатный сок</w:t>
      </w:r>
      <w:r w:rsidRPr="0055588D">
        <w:rPr>
          <w:rStyle w:val="c0"/>
          <w:i/>
          <w:iCs/>
          <w:color w:val="000000"/>
          <w:sz w:val="36"/>
          <w:szCs w:val="36"/>
        </w:rPr>
        <w:t> </w:t>
      </w:r>
      <w:r w:rsidRPr="0055588D">
        <w:rPr>
          <w:rStyle w:val="c0"/>
          <w:color w:val="000000"/>
          <w:sz w:val="36"/>
          <w:szCs w:val="36"/>
        </w:rPr>
        <w:t>нормализует работу желудка и кишечника, улучшает деятельность сердца, содержит много витамина С.</w:t>
      </w:r>
    </w:p>
    <w:p w:rsidR="0055588D" w:rsidRPr="0055588D" w:rsidRDefault="0055588D" w:rsidP="0055588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6"/>
          <w:szCs w:val="36"/>
        </w:rPr>
      </w:pPr>
      <w:r w:rsidRPr="0055588D">
        <w:rPr>
          <w:rStyle w:val="c0"/>
          <w:b/>
          <w:bCs/>
          <w:i/>
          <w:iCs/>
          <w:color w:val="FFC000"/>
          <w:sz w:val="36"/>
          <w:szCs w:val="36"/>
        </w:rPr>
        <w:t>Банановый сок</w:t>
      </w:r>
      <w:r w:rsidRPr="0055588D">
        <w:rPr>
          <w:rStyle w:val="c0"/>
          <w:i/>
          <w:iCs/>
          <w:color w:val="000000"/>
          <w:sz w:val="36"/>
          <w:szCs w:val="36"/>
        </w:rPr>
        <w:t> </w:t>
      </w:r>
      <w:r w:rsidRPr="0055588D">
        <w:rPr>
          <w:rStyle w:val="c0"/>
          <w:color w:val="000000"/>
          <w:sz w:val="36"/>
          <w:szCs w:val="36"/>
        </w:rPr>
        <w:t>содержит много витамина С.</w:t>
      </w:r>
    </w:p>
    <w:p w:rsidR="0055588D" w:rsidRPr="0055588D" w:rsidRDefault="0055588D" w:rsidP="0055588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6"/>
          <w:szCs w:val="36"/>
        </w:rPr>
      </w:pPr>
      <w:r w:rsidRPr="0055588D">
        <w:rPr>
          <w:rStyle w:val="c0"/>
          <w:b/>
          <w:bCs/>
          <w:i/>
          <w:iCs/>
          <w:color w:val="006600"/>
          <w:sz w:val="36"/>
          <w:szCs w:val="36"/>
        </w:rPr>
        <w:t>Яблочный сок</w:t>
      </w:r>
      <w:r w:rsidRPr="0055588D">
        <w:rPr>
          <w:rStyle w:val="c0"/>
          <w:i/>
          <w:iCs/>
          <w:color w:val="000000"/>
          <w:sz w:val="36"/>
          <w:szCs w:val="36"/>
        </w:rPr>
        <w:t> </w:t>
      </w:r>
      <w:r w:rsidRPr="0055588D">
        <w:rPr>
          <w:rStyle w:val="c0"/>
          <w:color w:val="000000"/>
          <w:sz w:val="36"/>
          <w:szCs w:val="36"/>
        </w:rPr>
        <w:t xml:space="preserve">укрепляет </w:t>
      </w:r>
      <w:proofErr w:type="spellStart"/>
      <w:proofErr w:type="gramStart"/>
      <w:r w:rsidRPr="0055588D">
        <w:rPr>
          <w:rStyle w:val="c0"/>
          <w:color w:val="000000"/>
          <w:sz w:val="36"/>
          <w:szCs w:val="36"/>
        </w:rPr>
        <w:t>сердечно-сосудистую</w:t>
      </w:r>
      <w:proofErr w:type="spellEnd"/>
      <w:proofErr w:type="gramEnd"/>
      <w:r w:rsidRPr="0055588D">
        <w:rPr>
          <w:rStyle w:val="c0"/>
          <w:color w:val="000000"/>
          <w:sz w:val="36"/>
          <w:szCs w:val="36"/>
        </w:rPr>
        <w:t xml:space="preserve"> систему, нормализует обмен веществ, улучшает кроветворение.</w:t>
      </w:r>
    </w:p>
    <w:p w:rsidR="0055588D" w:rsidRDefault="0055588D" w:rsidP="0055588D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</w:rPr>
      </w:pPr>
      <w:r w:rsidRPr="0055588D">
        <w:rPr>
          <w:rStyle w:val="c0"/>
          <w:b/>
          <w:bCs/>
          <w:i/>
          <w:iCs/>
          <w:color w:val="002060"/>
          <w:sz w:val="36"/>
          <w:szCs w:val="36"/>
        </w:rPr>
        <w:t>Виноградный сок</w:t>
      </w:r>
      <w:r w:rsidRPr="0055588D">
        <w:rPr>
          <w:rStyle w:val="c0"/>
          <w:i/>
          <w:iCs/>
          <w:color w:val="000000"/>
          <w:sz w:val="36"/>
          <w:szCs w:val="36"/>
        </w:rPr>
        <w:t> </w:t>
      </w:r>
      <w:r w:rsidRPr="0055588D">
        <w:rPr>
          <w:rStyle w:val="c0"/>
          <w:color w:val="000000"/>
          <w:sz w:val="36"/>
          <w:szCs w:val="36"/>
        </w:rPr>
        <w:t>обладает тонизирующим, бактерицидным, мочегонным, слабительным действием, способствует снижению артериального давления.</w:t>
      </w:r>
    </w:p>
    <w:p w:rsidR="000D1164" w:rsidRDefault="000D1164" w:rsidP="0055588D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</w:rPr>
      </w:pPr>
    </w:p>
    <w:p w:rsidR="000D1164" w:rsidRDefault="000D1164" w:rsidP="0055588D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</w:rPr>
      </w:pPr>
    </w:p>
    <w:p w:rsidR="000D1164" w:rsidRDefault="000D1164" w:rsidP="0055588D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</w:rPr>
      </w:pPr>
    </w:p>
    <w:p w:rsidR="000D1164" w:rsidRDefault="000D1164" w:rsidP="0055588D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</w:rPr>
      </w:pPr>
    </w:p>
    <w:p w:rsidR="000D1164" w:rsidRDefault="000D1164" w:rsidP="0055588D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</w:rPr>
      </w:pPr>
    </w:p>
    <w:p w:rsidR="000D1164" w:rsidRDefault="000D1164" w:rsidP="0055588D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</w:rPr>
      </w:pPr>
    </w:p>
    <w:p w:rsidR="000D1164" w:rsidRDefault="000D1164" w:rsidP="0055588D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</w:rPr>
      </w:pPr>
    </w:p>
    <w:p w:rsidR="000D1164" w:rsidRDefault="000D1164" w:rsidP="0055588D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</w:rPr>
      </w:pPr>
    </w:p>
    <w:p w:rsidR="000D1164" w:rsidRDefault="000D1164" w:rsidP="0055588D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</w:rPr>
      </w:pPr>
    </w:p>
    <w:p w:rsidR="000D1164" w:rsidRDefault="000D1164" w:rsidP="0055588D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</w:rPr>
      </w:pPr>
    </w:p>
    <w:p w:rsidR="000D1164" w:rsidRDefault="000D1164" w:rsidP="0055588D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</w:rPr>
      </w:pPr>
    </w:p>
    <w:p w:rsidR="000D1164" w:rsidRDefault="000D1164" w:rsidP="0055588D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</w:rPr>
      </w:pPr>
    </w:p>
    <w:p w:rsidR="000D1164" w:rsidRDefault="000D1164" w:rsidP="0055588D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</w:rPr>
      </w:pPr>
    </w:p>
    <w:p w:rsidR="000D1164" w:rsidRDefault="000D1164" w:rsidP="0055588D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</w:rPr>
      </w:pPr>
    </w:p>
    <w:p w:rsidR="000D1164" w:rsidRDefault="000D1164" w:rsidP="0055588D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</w:rPr>
      </w:pPr>
    </w:p>
    <w:p w:rsidR="000D1164" w:rsidRDefault="000D1164" w:rsidP="0055588D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</w:rPr>
      </w:pPr>
    </w:p>
    <w:p w:rsidR="000D1164" w:rsidRDefault="000D1164" w:rsidP="0055588D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</w:rPr>
      </w:pPr>
    </w:p>
    <w:p w:rsidR="000D1164" w:rsidRDefault="000D1164" w:rsidP="0055588D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</w:rPr>
      </w:pPr>
    </w:p>
    <w:p w:rsidR="000D1164" w:rsidRDefault="000D1164" w:rsidP="0055588D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</w:rPr>
      </w:pPr>
    </w:p>
    <w:p w:rsidR="000D1164" w:rsidRPr="0055588D" w:rsidRDefault="000D1164" w:rsidP="0055588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6"/>
          <w:szCs w:val="36"/>
        </w:rPr>
      </w:pPr>
    </w:p>
    <w:p w:rsidR="0055588D" w:rsidRDefault="000D1164" w:rsidP="000D1164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sz w:val="52"/>
          <w:szCs w:val="52"/>
        </w:rPr>
      </w:pPr>
      <w:r w:rsidRPr="000D1164">
        <w:rPr>
          <w:b/>
          <w:sz w:val="52"/>
          <w:szCs w:val="52"/>
        </w:rPr>
        <w:t xml:space="preserve">Оздоровление </w:t>
      </w:r>
      <w:r w:rsidRPr="000D1164">
        <w:rPr>
          <w:rStyle w:val="c0"/>
          <w:b/>
          <w:bCs/>
          <w:sz w:val="52"/>
          <w:szCs w:val="52"/>
        </w:rPr>
        <w:t>ребенка в летнее время</w:t>
      </w:r>
    </w:p>
    <w:p w:rsidR="000D1164" w:rsidRPr="000D1164" w:rsidRDefault="000D1164" w:rsidP="000D1164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sz w:val="52"/>
          <w:szCs w:val="52"/>
        </w:rPr>
      </w:pPr>
    </w:p>
    <w:p w:rsidR="000D1164" w:rsidRPr="000D1164" w:rsidRDefault="000D1164" w:rsidP="000D1164">
      <w:pPr>
        <w:shd w:val="clear" w:color="auto" w:fill="FFFFFF"/>
        <w:spacing w:before="75" w:after="75" w:line="240" w:lineRule="auto"/>
        <w:ind w:firstLine="150"/>
        <w:jc w:val="both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0D1164">
        <w:rPr>
          <w:rFonts w:ascii="Times New Roman" w:eastAsia="Times New Roman" w:hAnsi="Times New Roman" w:cs="Times New Roman"/>
          <w:color w:val="000000"/>
          <w:sz w:val="40"/>
          <w:szCs w:val="40"/>
        </w:rPr>
        <w:t>В период самых длительных каникул родители и педагоги должны организовать массу мероприятий, направленных на оздоровление и физическое развитие детей. В теплое время года сделать это можно без особого труда, поскольку все малыши школьного и дошкольного возраста практически постоянно находятся на свежем воздухе, что способствует закаливанию их организмов.</w:t>
      </w:r>
    </w:p>
    <w:p w:rsidR="000D1164" w:rsidRPr="000D1164" w:rsidRDefault="000D1164" w:rsidP="000D1164">
      <w:pPr>
        <w:shd w:val="clear" w:color="auto" w:fill="FFFFFF"/>
        <w:spacing w:before="75" w:after="75" w:line="240" w:lineRule="auto"/>
        <w:ind w:firstLine="150"/>
        <w:jc w:val="both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0D116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Между тем, далеко не все мамы и папы знают, что именно им необходимо делать, чтобы укрепить здоровье и иммунитет своего чада и предупредить развитие многих недугов. Именно поэтому в каждом ДОУ проводят консультацию для родителей об оздоровлении детей летом, </w:t>
      </w:r>
      <w:proofErr w:type="gramStart"/>
      <w:r w:rsidRPr="000D1164">
        <w:rPr>
          <w:rFonts w:ascii="Times New Roman" w:eastAsia="Times New Roman" w:hAnsi="Times New Roman" w:cs="Times New Roman"/>
          <w:color w:val="000000"/>
          <w:sz w:val="40"/>
          <w:szCs w:val="40"/>
        </w:rPr>
        <w:t>из</w:t>
      </w:r>
      <w:proofErr w:type="gramEnd"/>
      <w:r w:rsidRPr="000D116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которой каждый может почерпнуть необходимую для себя информацию.</w:t>
      </w:r>
    </w:p>
    <w:p w:rsidR="000D1164" w:rsidRPr="000D1164" w:rsidRDefault="000D1164" w:rsidP="000D116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BE1C22"/>
          <w:sz w:val="40"/>
          <w:szCs w:val="40"/>
        </w:rPr>
      </w:pPr>
      <w:r w:rsidRPr="000D1164">
        <w:rPr>
          <w:rFonts w:ascii="Times New Roman" w:eastAsia="Times New Roman" w:hAnsi="Times New Roman" w:cs="Times New Roman"/>
          <w:b/>
          <w:bCs/>
          <w:color w:val="BE1C22"/>
          <w:sz w:val="40"/>
          <w:szCs w:val="40"/>
        </w:rPr>
        <w:t>Рекомендации для родителей по оздоровлению детей летом</w:t>
      </w:r>
    </w:p>
    <w:p w:rsidR="000D1164" w:rsidRPr="000D1164" w:rsidRDefault="000D1164" w:rsidP="000D1164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0D1164">
        <w:rPr>
          <w:rFonts w:ascii="Times New Roman" w:eastAsia="Times New Roman" w:hAnsi="Times New Roman" w:cs="Times New Roman"/>
          <w:color w:val="000000"/>
          <w:sz w:val="40"/>
          <w:szCs w:val="40"/>
        </w:rPr>
        <w:t>Безусловно, самое главное, что, по возможности, должны обеспечить родители для своего ребенка в летний период года – его пребывание на свежем воздухе. Некоторые семьи для этого отправляются на отдых к морю, другие отвозят малыша к бабушке в деревню, а третьи – приобретают путевку в </w:t>
      </w:r>
      <w:hyperlink r:id="rId5" w:history="1">
        <w:r w:rsidRPr="000D1164">
          <w:rPr>
            <w:rFonts w:ascii="Times New Roman" w:eastAsia="Times New Roman" w:hAnsi="Times New Roman" w:cs="Times New Roman"/>
            <w:color w:val="BE1C22"/>
            <w:sz w:val="40"/>
            <w:szCs w:val="40"/>
            <w:u w:val="single"/>
          </w:rPr>
          <w:t>детский лагерь</w:t>
        </w:r>
      </w:hyperlink>
      <w:r w:rsidRPr="000D1164">
        <w:rPr>
          <w:rFonts w:ascii="Times New Roman" w:eastAsia="Times New Roman" w:hAnsi="Times New Roman" w:cs="Times New Roman"/>
          <w:color w:val="000000"/>
          <w:sz w:val="40"/>
          <w:szCs w:val="40"/>
        </w:rPr>
        <w:t> или санаторий.</w:t>
      </w:r>
    </w:p>
    <w:p w:rsidR="000D1164" w:rsidRPr="000D1164" w:rsidRDefault="000D1164" w:rsidP="000D1164">
      <w:pPr>
        <w:shd w:val="clear" w:color="auto" w:fill="FFFFFF"/>
        <w:spacing w:before="75" w:after="75" w:line="240" w:lineRule="auto"/>
        <w:ind w:firstLine="150"/>
        <w:jc w:val="both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0D1164">
        <w:rPr>
          <w:rFonts w:ascii="Times New Roman" w:eastAsia="Times New Roman" w:hAnsi="Times New Roman" w:cs="Times New Roman"/>
          <w:color w:val="000000"/>
          <w:sz w:val="40"/>
          <w:szCs w:val="40"/>
        </w:rPr>
        <w:t>В любом случае, подобное времяпрепровождение всегда лучше, чем просиживание перед компьютером или телевизором, поэтому мама и папа должны сделать все возможное, чтобы их отпрыск не провел три самых теплых месяца в четырех стенах.</w:t>
      </w:r>
    </w:p>
    <w:p w:rsidR="000D1164" w:rsidRPr="000D1164" w:rsidRDefault="000D1164" w:rsidP="000D1164">
      <w:pPr>
        <w:shd w:val="clear" w:color="auto" w:fill="FFFFFF"/>
        <w:spacing w:before="75" w:after="75" w:line="240" w:lineRule="auto"/>
        <w:ind w:firstLine="150"/>
        <w:jc w:val="both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0D1164">
        <w:rPr>
          <w:rFonts w:ascii="Times New Roman" w:eastAsia="Times New Roman" w:hAnsi="Times New Roman" w:cs="Times New Roman"/>
          <w:color w:val="000000"/>
          <w:sz w:val="40"/>
          <w:szCs w:val="40"/>
        </w:rPr>
        <w:t>Кроме того, в силах родителей организовать следующие мероприятия по оздоровлению детей в летний период:</w:t>
      </w:r>
    </w:p>
    <w:p w:rsidR="000D1164" w:rsidRPr="000D1164" w:rsidRDefault="00401671" w:rsidP="000D1164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hyperlink r:id="rId6" w:history="1">
        <w:r w:rsidR="000D1164" w:rsidRPr="000D1164">
          <w:rPr>
            <w:rFonts w:ascii="Times New Roman" w:eastAsia="Times New Roman" w:hAnsi="Times New Roman" w:cs="Times New Roman"/>
            <w:b/>
            <w:bCs/>
            <w:color w:val="BE1C22"/>
            <w:sz w:val="40"/>
            <w:szCs w:val="40"/>
            <w:u w:val="single"/>
          </w:rPr>
          <w:t>Закаливание</w:t>
        </w:r>
      </w:hyperlink>
      <w:r w:rsidR="000D1164" w:rsidRPr="000D116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 всеми возможными способами. </w:t>
      </w:r>
      <w:r w:rsidR="000D1164" w:rsidRPr="000D116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Это означает, что в летнюю жару не стоит кутать ребенка – </w:t>
      </w:r>
      <w:r w:rsidR="000D1164" w:rsidRPr="000D116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 xml:space="preserve">позвольте ему бегать босиком и в </w:t>
      </w:r>
      <w:proofErr w:type="gramStart"/>
      <w:r w:rsidR="000D1164" w:rsidRPr="000D1164">
        <w:rPr>
          <w:rFonts w:ascii="Times New Roman" w:eastAsia="Times New Roman" w:hAnsi="Times New Roman" w:cs="Times New Roman"/>
          <w:color w:val="000000"/>
          <w:sz w:val="40"/>
          <w:szCs w:val="40"/>
        </w:rPr>
        <w:t>легкой</w:t>
      </w:r>
      <w:proofErr w:type="gramEnd"/>
      <w:r w:rsidR="000D1164" w:rsidRPr="000D116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proofErr w:type="spellStart"/>
      <w:r w:rsidR="000D1164" w:rsidRPr="000D1164">
        <w:rPr>
          <w:rFonts w:ascii="Times New Roman" w:eastAsia="Times New Roman" w:hAnsi="Times New Roman" w:cs="Times New Roman"/>
          <w:color w:val="000000"/>
          <w:sz w:val="40"/>
          <w:szCs w:val="40"/>
        </w:rPr>
        <w:t>маечке</w:t>
      </w:r>
      <w:proofErr w:type="spellEnd"/>
      <w:r w:rsidR="000D1164" w:rsidRPr="000D1164">
        <w:rPr>
          <w:rFonts w:ascii="Times New Roman" w:eastAsia="Times New Roman" w:hAnsi="Times New Roman" w:cs="Times New Roman"/>
          <w:color w:val="000000"/>
          <w:sz w:val="40"/>
          <w:szCs w:val="40"/>
        </w:rPr>
        <w:t>, надетой на голое тело. Особенно полезно ходить босыми ножками по утренней росе – это является отличным способом укрепления иммунитета и профилактики вирусных инфекций. Купание в реке, море, водоеме или надувном бассейне также может использоваться для закаливания детского организма. Внимательно следите за температурой воды и не позволяйте ребенку слишком долго в ней находиться, особенно в начале лета. Детей старшего возраста можно приобщить к обливанию и обтиранию холодной водой, а также принятию контрастного душа.</w:t>
      </w:r>
    </w:p>
    <w:p w:rsidR="000D1164" w:rsidRPr="000D1164" w:rsidRDefault="000D1164" w:rsidP="000D1164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0D116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Поддержание физической активности. </w:t>
      </w:r>
      <w:r w:rsidRPr="000D1164">
        <w:rPr>
          <w:rFonts w:ascii="Times New Roman" w:eastAsia="Times New Roman" w:hAnsi="Times New Roman" w:cs="Times New Roman"/>
          <w:color w:val="000000"/>
          <w:sz w:val="40"/>
          <w:szCs w:val="40"/>
        </w:rPr>
        <w:t>В летний период года очень важно уделять внимание двигательной активности малышей – проводить утреннюю зарядку и гимнастику, ежедневно устраивать пешие прогулки, а также приобщать ребят к подвижным играм и спортивным состязаниям на свежем воздухе.</w:t>
      </w:r>
    </w:p>
    <w:p w:rsidR="000D1164" w:rsidRPr="000D1164" w:rsidRDefault="00401671" w:rsidP="000D1164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401671">
        <w:rPr>
          <w:rFonts w:ascii="Times New Roman" w:eastAsia="Times New Roman" w:hAnsi="Times New Roman" w:cs="Times New Roman"/>
          <w:color w:val="000000"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оздоровление детей летом" style="width:24pt;height:24pt"/>
        </w:pict>
      </w:r>
      <w:r w:rsidR="000D1164" w:rsidRPr="000D116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Принятие солнечных ванн. </w:t>
      </w:r>
      <w:r w:rsidR="000D1164" w:rsidRPr="000D1164">
        <w:rPr>
          <w:rFonts w:ascii="Times New Roman" w:eastAsia="Times New Roman" w:hAnsi="Times New Roman" w:cs="Times New Roman"/>
          <w:color w:val="000000"/>
          <w:sz w:val="40"/>
          <w:szCs w:val="40"/>
        </w:rPr>
        <w:t>Лучи ультрафиолета несут в себе значительную пользу для детского организма, поэтому всех мальчиков и девочек за время каникул необходимо «напитать» солнцем. Между тем, к данной процедуре следует относиться очень осторожно - нельзя позволять малышам находиться на солнце с 11 до 17 часов, а также без головного убора.</w:t>
      </w:r>
    </w:p>
    <w:p w:rsidR="000D1164" w:rsidRPr="000D1164" w:rsidRDefault="000D1164" w:rsidP="000D1164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0D116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Корректировка рациона. </w:t>
      </w:r>
      <w:r w:rsidRPr="000D116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Три летних месяца позволяют нам максимально обогатить организм крохи необходимыми витаминами и микроэлементами. Включайте в ежедневное меню малыша свежие фрукты и овощи, ягоды и натуральные </w:t>
      </w:r>
      <w:proofErr w:type="gramStart"/>
      <w:r w:rsidRPr="000D1164">
        <w:rPr>
          <w:rFonts w:ascii="Times New Roman" w:eastAsia="Times New Roman" w:hAnsi="Times New Roman" w:cs="Times New Roman"/>
          <w:color w:val="000000"/>
          <w:sz w:val="40"/>
          <w:szCs w:val="40"/>
        </w:rPr>
        <w:t>соки</w:t>
      </w:r>
      <w:proofErr w:type="gramEnd"/>
      <w:r w:rsidRPr="000D116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и другие полезные продукты.</w:t>
      </w:r>
      <w:r w:rsidRPr="000D116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>Источник: </w:t>
      </w:r>
      <w:hyperlink r:id="rId7" w:history="1">
        <w:r w:rsidRPr="000D1164">
          <w:rPr>
            <w:rFonts w:ascii="Times New Roman" w:eastAsia="Times New Roman" w:hAnsi="Times New Roman" w:cs="Times New Roman"/>
            <w:color w:val="BE1C22"/>
            <w:sz w:val="40"/>
            <w:szCs w:val="40"/>
            <w:u w:val="single"/>
          </w:rPr>
          <w:t>http://womanadvice.ru/ozdorovlenie-detey-v-letniy-period</w:t>
        </w:r>
      </w:hyperlink>
    </w:p>
    <w:p w:rsidR="00004F25" w:rsidRPr="000D1164" w:rsidRDefault="00004F25" w:rsidP="000D1164">
      <w:pPr>
        <w:spacing w:line="240" w:lineRule="auto"/>
        <w:jc w:val="both"/>
        <w:rPr>
          <w:rFonts w:ascii="Times New Roman" w:hAnsi="Times New Roman" w:cs="Times New Roman"/>
          <w:sz w:val="40"/>
          <w:szCs w:val="40"/>
        </w:rPr>
      </w:pPr>
    </w:p>
    <w:sectPr w:rsidR="00004F25" w:rsidRPr="000D1164" w:rsidSect="000D1164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24459"/>
    <w:multiLevelType w:val="multilevel"/>
    <w:tmpl w:val="B6EE7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588D"/>
    <w:rsid w:val="00004F25"/>
    <w:rsid w:val="000D1164"/>
    <w:rsid w:val="00401671"/>
    <w:rsid w:val="0055588D"/>
    <w:rsid w:val="00CC4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671"/>
  </w:style>
  <w:style w:type="paragraph" w:styleId="3">
    <w:name w:val="heading 3"/>
    <w:basedOn w:val="a"/>
    <w:link w:val="30"/>
    <w:uiPriority w:val="9"/>
    <w:qFormat/>
    <w:rsid w:val="000D11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555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55588D"/>
  </w:style>
  <w:style w:type="paragraph" w:customStyle="1" w:styleId="c1">
    <w:name w:val="c1"/>
    <w:basedOn w:val="a"/>
    <w:rsid w:val="00555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5588D"/>
  </w:style>
  <w:style w:type="character" w:customStyle="1" w:styleId="apple-converted-space">
    <w:name w:val="apple-converted-space"/>
    <w:basedOn w:val="a0"/>
    <w:rsid w:val="0055588D"/>
  </w:style>
  <w:style w:type="character" w:customStyle="1" w:styleId="c5">
    <w:name w:val="c5"/>
    <w:basedOn w:val="a0"/>
    <w:rsid w:val="0055588D"/>
  </w:style>
  <w:style w:type="character" w:customStyle="1" w:styleId="30">
    <w:name w:val="Заголовок 3 Знак"/>
    <w:basedOn w:val="a0"/>
    <w:link w:val="3"/>
    <w:uiPriority w:val="9"/>
    <w:rsid w:val="000D116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0D1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D116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9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omanadvice.ru/ozdorovlenie-detey-v-letniy-perio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omanadvice.ru/zakalivanie-detey-letom-konsultaciya-dlya-roditeley" TargetMode="External"/><Relationship Id="rId5" Type="http://schemas.openxmlformats.org/officeDocument/2006/relationships/hyperlink" Target="http://womanadvice.ru/kak-otpravit-rebenka-v-lager-besplatn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938</Words>
  <Characters>5347</Characters>
  <Application>Microsoft Office Word</Application>
  <DocSecurity>0</DocSecurity>
  <Lines>44</Lines>
  <Paragraphs>12</Paragraphs>
  <ScaleCrop>false</ScaleCrop>
  <Company/>
  <LinksUpToDate>false</LinksUpToDate>
  <CharactersWithSpaces>6273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Фануза</dc:creator>
  <cp:keywords/>
  <dc:description/>
  <cp:lastModifiedBy>Фануза</cp:lastModifiedBy>
  <cp:revision>4</cp:revision>
  <cp:lastPrinted>2017-06-07T10:18:00Z</cp:lastPrinted>
  <dcterms:created xsi:type="dcterms:W3CDTF">2017-06-07T09:59:00Z</dcterms:created>
  <dcterms:modified xsi:type="dcterms:W3CDTF">2017-06-07T10:20:00Z</dcterms:modified>
</cp:coreProperties>
</file>